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C" w:rsidRPr="001B2394" w:rsidRDefault="007504A4" w:rsidP="00975CF9">
      <w:pPr>
        <w:shd w:val="clear" w:color="auto" w:fill="BFBFBF" w:themeFill="background1" w:themeFillShade="B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PFC Telemedicine Consult v4.0 - </w:t>
      </w:r>
      <w:r w:rsidR="00496D60">
        <w:rPr>
          <w:b/>
          <w:sz w:val="24"/>
          <w:szCs w:val="24"/>
        </w:rPr>
        <w:t>MAR 2016</w:t>
      </w:r>
    </w:p>
    <w:p w:rsidR="00841579" w:rsidRPr="001B2394" w:rsidRDefault="0064318A" w:rsidP="00975CF9">
      <w:pPr>
        <w:shd w:val="clear" w:color="auto" w:fill="BFBFBF" w:themeFill="background1" w:themeFillShade="BF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3207EC" w:rsidRPr="001B2394">
        <w:rPr>
          <w:b/>
          <w:i/>
          <w:sz w:val="24"/>
          <w:szCs w:val="24"/>
        </w:rPr>
        <w:t>To be used with Prolonged Field Care Card</w:t>
      </w:r>
    </w:p>
    <w:p w:rsidR="00E270D6" w:rsidRPr="00CB562C" w:rsidRDefault="00E270D6" w:rsidP="00A66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7504A4">
        <w:rPr>
          <w:b/>
        </w:rPr>
        <w:t xml:space="preserve">1. Before calling, E-mail </w:t>
      </w:r>
      <w:r w:rsidR="00DD615C">
        <w:rPr>
          <w:b/>
        </w:rPr>
        <w:t xml:space="preserve">or text </w:t>
      </w:r>
      <w:r w:rsidRPr="007504A4">
        <w:rPr>
          <w:b/>
        </w:rPr>
        <w:t>image of the casualty</w:t>
      </w:r>
      <w:r w:rsidR="00DD615C">
        <w:rPr>
          <w:b/>
        </w:rPr>
        <w:t xml:space="preserve"> (wounds, etc.), vital signs trend</w:t>
      </w:r>
      <w:r w:rsidR="00DD615C">
        <w:t xml:space="preserve"> </w:t>
      </w:r>
      <w:r w:rsidR="00DD615C" w:rsidRPr="00DD615C">
        <w:rPr>
          <w:b/>
        </w:rPr>
        <w:t>&amp; this card</w:t>
      </w:r>
      <w:r w:rsidR="005B0F4C">
        <w:rPr>
          <w:b/>
        </w:rPr>
        <w:t>,</w:t>
      </w:r>
      <w:r w:rsidRPr="007504A4">
        <w:t xml:space="preserve"> </w:t>
      </w:r>
      <w:r w:rsidR="00CB562C" w:rsidRPr="00CB562C">
        <w:rPr>
          <w:b/>
        </w:rPr>
        <w:t>front and back</w:t>
      </w:r>
      <w:r w:rsidRPr="00CB562C">
        <w:rPr>
          <w:b/>
        </w:rPr>
        <w:t xml:space="preserve">                             </w:t>
      </w:r>
    </w:p>
    <w:p w:rsidR="00E270D6" w:rsidRPr="007504A4" w:rsidRDefault="00E270D6" w:rsidP="00A66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7504A4">
        <w:rPr>
          <w:b/>
        </w:rPr>
        <w:t xml:space="preserve">2. If call not answered, doc may be on </w:t>
      </w:r>
      <w:r w:rsidR="00DD615C">
        <w:rPr>
          <w:b/>
        </w:rPr>
        <w:t>another call or</w:t>
      </w:r>
      <w:r w:rsidR="00AF02C6">
        <w:rPr>
          <w:b/>
        </w:rPr>
        <w:t xml:space="preserve"> taking care of another</w:t>
      </w:r>
      <w:r w:rsidRPr="007504A4">
        <w:rPr>
          <w:b/>
        </w:rPr>
        <w:t xml:space="preserve"> patient:</w:t>
      </w:r>
    </w:p>
    <w:p w:rsidR="007504A4" w:rsidRPr="007504A4" w:rsidRDefault="00E270D6" w:rsidP="0075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b/>
        </w:rPr>
      </w:pPr>
      <w:r w:rsidRPr="007504A4">
        <w:rPr>
          <w:b/>
        </w:rPr>
        <w:t xml:space="preserve">a) </w:t>
      </w:r>
      <w:proofErr w:type="gramStart"/>
      <w:r w:rsidRPr="007504A4">
        <w:rPr>
          <w:b/>
        </w:rPr>
        <w:t>call</w:t>
      </w:r>
      <w:proofErr w:type="gramEnd"/>
      <w:r w:rsidRPr="007504A4">
        <w:rPr>
          <w:b/>
        </w:rPr>
        <w:t xml:space="preserve"> next number on PACE, </w:t>
      </w:r>
    </w:p>
    <w:p w:rsidR="007504A4" w:rsidRPr="007504A4" w:rsidRDefault="00E270D6" w:rsidP="0075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b/>
        </w:rPr>
      </w:pPr>
      <w:r w:rsidRPr="007504A4">
        <w:rPr>
          <w:b/>
        </w:rPr>
        <w:t xml:space="preserve">b) </w:t>
      </w:r>
      <w:proofErr w:type="gramStart"/>
      <w:r w:rsidRPr="007504A4">
        <w:rPr>
          <w:b/>
        </w:rPr>
        <w:t>leave</w:t>
      </w:r>
      <w:proofErr w:type="gramEnd"/>
      <w:r w:rsidRPr="007504A4">
        <w:rPr>
          <w:b/>
        </w:rPr>
        <w:t xml:space="preserve"> v-mail w/callback number, </w:t>
      </w:r>
    </w:p>
    <w:p w:rsidR="00E270D6" w:rsidRPr="007504A4" w:rsidRDefault="00E270D6" w:rsidP="0075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b/>
        </w:rPr>
      </w:pPr>
      <w:r w:rsidRPr="007504A4">
        <w:rPr>
          <w:b/>
        </w:rPr>
        <w:t xml:space="preserve">c) </w:t>
      </w:r>
      <w:proofErr w:type="gramStart"/>
      <w:r w:rsidRPr="007504A4">
        <w:rPr>
          <w:b/>
        </w:rPr>
        <w:t>call</w:t>
      </w:r>
      <w:proofErr w:type="gramEnd"/>
      <w:r w:rsidRPr="007504A4">
        <w:rPr>
          <w:b/>
        </w:rPr>
        <w:t xml:space="preserve"> back in 5 – 10 min. </w:t>
      </w:r>
    </w:p>
    <w:p w:rsidR="00A66228" w:rsidRPr="007504A4" w:rsidRDefault="00E270D6" w:rsidP="00E2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504A4">
        <w:rPr>
          <w:b/>
        </w:rPr>
        <w:t xml:space="preserve">3. If unable to provide information due to operational security, </w:t>
      </w:r>
      <w:r w:rsidRPr="007504A4">
        <w:rPr>
          <w:b/>
          <w:u w:val="single"/>
        </w:rPr>
        <w:t>state so</w:t>
      </w:r>
      <w:r w:rsidRPr="007504A4">
        <w:rPr>
          <w:b/>
        </w:rPr>
        <w:t xml:space="preserve">. </w:t>
      </w:r>
    </w:p>
    <w:p w:rsidR="00E270D6" w:rsidRDefault="00E270D6" w:rsidP="00E270D6">
      <w:pPr>
        <w:spacing w:after="0" w:line="48" w:lineRule="auto"/>
        <w:rPr>
          <w:b/>
        </w:rPr>
      </w:pPr>
    </w:p>
    <w:p w:rsidR="005B787B" w:rsidRDefault="003207EC" w:rsidP="00E2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</w:rPr>
        <w:t xml:space="preserve">P: </w:t>
      </w:r>
    </w:p>
    <w:p w:rsidR="003207EC" w:rsidRDefault="003207EC" w:rsidP="00E2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A:</w:t>
      </w:r>
    </w:p>
    <w:p w:rsidR="003207EC" w:rsidRDefault="00841579" w:rsidP="00E2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C:</w:t>
      </w:r>
    </w:p>
    <w:p w:rsidR="003207EC" w:rsidRDefault="003207EC" w:rsidP="00E2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E:</w:t>
      </w:r>
    </w:p>
    <w:p w:rsidR="00975CF9" w:rsidRPr="00841579" w:rsidRDefault="00975CF9" w:rsidP="008D66A3">
      <w:pPr>
        <w:spacing w:after="0" w:line="48" w:lineRule="auto"/>
        <w:rPr>
          <w:i/>
        </w:rPr>
      </w:pPr>
    </w:p>
    <w:p w:rsidR="00841579" w:rsidRDefault="00841579" w:rsidP="0097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This is _______________________________</w:t>
      </w:r>
      <w:r w:rsidR="008D66A3">
        <w:t>____</w:t>
      </w:r>
      <w:r>
        <w:t xml:space="preserve"> I am a (job/ position) ___________________________________</w:t>
      </w:r>
      <w:r w:rsidR="008D66A3">
        <w:t>_____</w:t>
      </w:r>
    </w:p>
    <w:p w:rsidR="00841579" w:rsidRDefault="00841579" w:rsidP="0097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My best contact info is: _____________________________________________________________________</w:t>
      </w:r>
      <w:r w:rsidR="008D66A3">
        <w:t>__________</w:t>
      </w:r>
    </w:p>
    <w:p w:rsidR="00841579" w:rsidRPr="00841579" w:rsidRDefault="00841579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Intensivist number: ________</w:t>
      </w:r>
      <w:r w:rsidR="008D66A3">
        <w:t>___________________Alternate e-mail</w:t>
      </w:r>
      <w:r>
        <w:t>: ______________________________________</w:t>
      </w:r>
      <w:r w:rsidR="008D66A3">
        <w:t>___</w:t>
      </w:r>
    </w:p>
    <w:p w:rsidR="00841579" w:rsidRPr="00E270D6" w:rsidRDefault="00841579" w:rsidP="00E270D6">
      <w:pPr>
        <w:shd w:val="clear" w:color="auto" w:fill="BFBFBF" w:themeFill="background1" w:themeFillShade="BF"/>
        <w:spacing w:after="0" w:line="180" w:lineRule="auto"/>
        <w:jc w:val="center"/>
        <w:rPr>
          <w:b/>
          <w:i/>
        </w:rPr>
      </w:pPr>
      <w:r w:rsidRPr="00E270D6">
        <w:rPr>
          <w:b/>
        </w:rPr>
        <w:t xml:space="preserve">*** </w:t>
      </w:r>
      <w:r w:rsidRPr="00E270D6">
        <w:rPr>
          <w:b/>
          <w:i/>
        </w:rPr>
        <w:t>PAUSE POINT ***</w:t>
      </w:r>
    </w:p>
    <w:p w:rsidR="00804FBC" w:rsidRDefault="00804FBC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 am in/ at (location) __________________________</w:t>
      </w:r>
      <w:r w:rsidR="00E270D6">
        <w:t>_</w:t>
      </w:r>
      <w:r>
        <w:t>My patient’s name/ DOB/ SSN a</w:t>
      </w:r>
      <w:r w:rsidR="00E270D6">
        <w:t>re _________________</w:t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</w:r>
      <w:r w:rsidR="00E270D6">
        <w:softHyphen/>
        <w:t>________</w:t>
      </w:r>
    </w:p>
    <w:p w:rsidR="008D66A3" w:rsidRDefault="00804FBC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Anticipated evacuation time is (range) _____________</w:t>
      </w:r>
      <w:r w:rsidR="00E270D6">
        <w:t xml:space="preserve"> </w:t>
      </w:r>
      <w:r>
        <w:t>I have a _______________ ye</w:t>
      </w:r>
      <w:r w:rsidR="00E270D6">
        <w:t xml:space="preserve">ar – </w:t>
      </w:r>
      <w:proofErr w:type="gramStart"/>
      <w:r w:rsidR="00E270D6">
        <w:t>old  _</w:t>
      </w:r>
      <w:proofErr w:type="gramEnd"/>
      <w:r w:rsidR="00E270D6">
        <w:t>________________</w:t>
      </w:r>
      <w:r>
        <w:t>(sex)</w:t>
      </w:r>
      <w:r w:rsidR="008D66A3">
        <w:t xml:space="preserve"> </w:t>
      </w:r>
    </w:p>
    <w:p w:rsidR="00804FBC" w:rsidRDefault="008D66A3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With (</w:t>
      </w:r>
      <w:proofErr w:type="gramStart"/>
      <w:r>
        <w:t>injury[</w:t>
      </w:r>
      <w:proofErr w:type="spellStart"/>
      <w:proofErr w:type="gramEnd"/>
      <w:r>
        <w:t>ies</w:t>
      </w:r>
      <w:proofErr w:type="spellEnd"/>
      <w:r>
        <w:t>],</w:t>
      </w:r>
      <w:r w:rsidR="00804FBC">
        <w:t>problem[s])</w:t>
      </w:r>
      <w:r>
        <w:t xml:space="preserve"> </w:t>
      </w:r>
      <w:r w:rsidR="00804FBC">
        <w:t>_________________________________________________________________</w:t>
      </w:r>
      <w:r>
        <w:t>_________</w:t>
      </w:r>
    </w:p>
    <w:p w:rsidR="00804FBC" w:rsidRDefault="00804FBC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That occurred (time/ hours ago) ______________________________________________________________</w:t>
      </w:r>
      <w:r w:rsidR="008D66A3">
        <w:t>_________</w:t>
      </w:r>
    </w:p>
    <w:p w:rsidR="00804FBC" w:rsidRDefault="00804FBC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Who </w:t>
      </w:r>
      <w:proofErr w:type="gramStart"/>
      <w:r>
        <w:t>is</w:t>
      </w:r>
      <w:proofErr w:type="gramEnd"/>
      <w:r>
        <w:t xml:space="preserve"> (circle) stable/ unstable, getting better/ getting worse/ getting worse rapidly</w:t>
      </w:r>
    </w:p>
    <w:p w:rsidR="00804FBC" w:rsidRDefault="00804FBC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Past medical/ surgical history is: _______________________________________________________________</w:t>
      </w:r>
      <w:r w:rsidR="008D66A3">
        <w:t>________</w:t>
      </w:r>
    </w:p>
    <w:p w:rsidR="001B2394" w:rsidRDefault="001B2394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t>I need help with (</w:t>
      </w:r>
      <w:r>
        <w:rPr>
          <w:i/>
        </w:rPr>
        <w:t>be specific if possible, i.e. “I need help reading this ECG,” or “I need help stabilizing this patient,” etc.) ____________________________________________________</w:t>
      </w:r>
      <w:r w:rsidR="0018627D">
        <w:rPr>
          <w:i/>
        </w:rPr>
        <w:t>_______________________________</w:t>
      </w:r>
      <w:r w:rsidR="008D66A3">
        <w:rPr>
          <w:i/>
        </w:rPr>
        <w:t>______________</w:t>
      </w:r>
    </w:p>
    <w:p w:rsidR="001B2394" w:rsidRDefault="001B2394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KNOWN PROBLEMS, INJURIES:</w:t>
      </w:r>
      <w:r w:rsidR="008D66A3">
        <w:rPr>
          <w:b/>
          <w:u w:val="single"/>
        </w:rPr>
        <w:t xml:space="preserve"> _______________________________________________________________________</w:t>
      </w:r>
    </w:p>
    <w:p w:rsidR="001B2394" w:rsidRDefault="001B2394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u w:val="single"/>
        </w:rPr>
        <w:t>_______________________________________________________________________________________</w:t>
      </w:r>
      <w:r w:rsidR="008D66A3">
        <w:rPr>
          <w:b/>
          <w:u w:val="single"/>
        </w:rPr>
        <w:t>__________</w:t>
      </w:r>
    </w:p>
    <w:p w:rsidR="008D66A3" w:rsidRDefault="008D66A3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u w:val="single"/>
        </w:rPr>
        <w:t>_________________________________________________________________________________________________</w:t>
      </w:r>
    </w:p>
    <w:p w:rsidR="008D66A3" w:rsidRPr="008D66A3" w:rsidRDefault="008D66A3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_________________________________________________________________________________________________</w:t>
      </w:r>
    </w:p>
    <w:p w:rsidR="001B2394" w:rsidRDefault="001B2394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Other Consultants have recommended:</w:t>
      </w:r>
    </w:p>
    <w:p w:rsidR="001B2394" w:rsidRDefault="001B2394" w:rsidP="008D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:rsidR="001B2394" w:rsidRPr="008D66A3" w:rsidRDefault="001B2394" w:rsidP="00E270D6">
      <w:pPr>
        <w:shd w:val="clear" w:color="auto" w:fill="BFBFBF" w:themeFill="background1" w:themeFillShade="BF"/>
        <w:spacing w:after="0" w:line="180" w:lineRule="auto"/>
        <w:jc w:val="center"/>
        <w:rPr>
          <w:b/>
          <w:i/>
        </w:rPr>
      </w:pPr>
      <w:r w:rsidRPr="008D66A3">
        <w:rPr>
          <w:b/>
        </w:rPr>
        <w:t xml:space="preserve">*** </w:t>
      </w:r>
      <w:r w:rsidRPr="008D66A3">
        <w:rPr>
          <w:b/>
          <w:i/>
        </w:rPr>
        <w:t xml:space="preserve">PAUSE POINT, THEN </w:t>
      </w:r>
      <w:r w:rsidRPr="008D66A3">
        <w:rPr>
          <w:b/>
          <w:u w:val="single"/>
        </w:rPr>
        <w:t>VITAL SIGNS</w:t>
      </w:r>
      <w:r w:rsidRPr="008D66A3">
        <w:rPr>
          <w:b/>
          <w:i/>
        </w:rPr>
        <w:t xml:space="preserve"> ***</w:t>
      </w:r>
    </w:p>
    <w:p w:rsidR="001B2394" w:rsidRDefault="001B2394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HR ________________________ BP _______________________ </w:t>
      </w:r>
      <w:r w:rsidR="008D66A3">
        <w:t xml:space="preserve">          </w:t>
      </w:r>
      <w:r>
        <w:t>UOP (ml/</w:t>
      </w:r>
      <w:proofErr w:type="spellStart"/>
      <w:r>
        <w:t>hr</w:t>
      </w:r>
      <w:proofErr w:type="spellEnd"/>
      <w:r>
        <w:t>, trend) ____________________</w:t>
      </w:r>
    </w:p>
    <w:p w:rsidR="0018627D" w:rsidRP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RR _______________ SpO2 ________________ Temp _____________ MS (GCS/ AVPU) __________________</w:t>
      </w:r>
      <w:r w:rsidR="008D66A3">
        <w:t>____</w:t>
      </w:r>
    </w:p>
    <w:p w:rsidR="0018627D" w:rsidRP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 xml:space="preserve">EXAM: </w:t>
      </w:r>
      <w:r>
        <w:t>Neuro</w:t>
      </w:r>
      <w:r>
        <w:tab/>
      </w:r>
      <w:r>
        <w:tab/>
      </w:r>
      <w:r>
        <w:tab/>
      </w:r>
      <w:r>
        <w:tab/>
      </w:r>
      <w:r>
        <w:tab/>
      </w:r>
      <w:r>
        <w:tab/>
        <w:t>Ext/ MSK</w:t>
      </w:r>
    </w:p>
    <w:p w:rsid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Pulses</w:t>
      </w:r>
    </w:p>
    <w:p w:rsid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Lungs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Skin/ Wounds</w:t>
      </w:r>
    </w:p>
    <w:p w:rsid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proofErr w:type="spellStart"/>
      <w:r>
        <w:t>Abd</w:t>
      </w:r>
      <w:proofErr w:type="spellEnd"/>
    </w:p>
    <w:p w:rsidR="0018627D" w:rsidRDefault="0018627D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b/>
        </w:rPr>
        <w:t xml:space="preserve">Labs: </w:t>
      </w:r>
      <w:r>
        <w:t xml:space="preserve">  ABG:</w:t>
      </w:r>
      <w:r>
        <w:tab/>
      </w:r>
      <w:r>
        <w:tab/>
      </w:r>
      <w:r>
        <w:tab/>
      </w:r>
      <w:r>
        <w:tab/>
        <w:t xml:space="preserve">Lactate: </w:t>
      </w:r>
      <w:r>
        <w:tab/>
      </w:r>
      <w:r>
        <w:tab/>
      </w:r>
      <w:r>
        <w:tab/>
        <w:t xml:space="preserve">Other: </w:t>
      </w:r>
    </w:p>
    <w:p w:rsidR="0018627D" w:rsidRDefault="0018627D" w:rsidP="008D66A3">
      <w:pPr>
        <w:spacing w:after="0" w:line="48" w:lineRule="auto"/>
      </w:pPr>
    </w:p>
    <w:p w:rsidR="0018627D" w:rsidRDefault="0018627D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 xml:space="preserve">INTERVENTIONS DONE: </w:t>
      </w:r>
    </w:p>
    <w:p w:rsidR="0018627D" w:rsidRDefault="0018627D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</w:p>
    <w:p w:rsidR="0018627D" w:rsidRDefault="0018627D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</w:p>
    <w:p w:rsidR="001B7F2B" w:rsidRDefault="001B7F2B" w:rsidP="001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</w:p>
    <w:p w:rsidR="00A66228" w:rsidRPr="00A66228" w:rsidRDefault="00A66228" w:rsidP="00A66228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8D66A3">
        <w:rPr>
          <w:b/>
          <w:i/>
        </w:rPr>
        <w:t xml:space="preserve">*** PAUSE POINT, THEN </w:t>
      </w:r>
      <w:r w:rsidRPr="008D66A3">
        <w:rPr>
          <w:b/>
          <w:u w:val="single"/>
        </w:rPr>
        <w:t>RECOMMENDATIONS</w:t>
      </w:r>
      <w:r w:rsidRPr="008D66A3">
        <w:rPr>
          <w:b/>
        </w:rPr>
        <w:t xml:space="preserve"> ***</w:t>
      </w:r>
    </w:p>
    <w:p w:rsidR="0018627D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PRIORITY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SYSTEM/ PROBLEM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RECOMMENDATION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Neuro/ problem 1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CV/ problem 2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</w:r>
      <w:proofErr w:type="spellStart"/>
      <w:r>
        <w:t>Pulm</w:t>
      </w:r>
      <w:proofErr w:type="spellEnd"/>
      <w:r>
        <w:t>/ problem 3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GI/ problem 4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Renal/ problem 5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Endocrine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MSK/ Wound</w:t>
      </w:r>
    </w:p>
    <w:p w:rsidR="005775AC" w:rsidRDefault="005775AC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</w:r>
      <w:r w:rsidR="009A38FD">
        <w:t>Tubes, lines, drains</w:t>
      </w:r>
    </w:p>
    <w:p w:rsidR="009A38FD" w:rsidRDefault="009A38FD" w:rsidP="00C91C4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120" w:line="240" w:lineRule="auto"/>
      </w:pPr>
      <w:r>
        <w:tab/>
      </w:r>
      <w:r>
        <w:tab/>
        <w:t>Prophylaxis/ prevention</w:t>
      </w:r>
    </w:p>
    <w:p w:rsidR="009A38FD" w:rsidRDefault="009A38FD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</w:r>
      <w:r w:rsidRPr="009A38FD">
        <w:t>Other</w:t>
      </w:r>
    </w:p>
    <w:p w:rsidR="009A38FD" w:rsidRDefault="009A38FD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A38FD" w:rsidRDefault="000E52E5" w:rsidP="000E52E5">
      <w:pPr>
        <w:shd w:val="clear" w:color="auto" w:fill="BFBFBF" w:themeFill="background1" w:themeFillShade="BF"/>
        <w:spacing w:after="0"/>
        <w:jc w:val="center"/>
        <w:rPr>
          <w:b/>
        </w:rPr>
      </w:pPr>
      <w:r>
        <w:rPr>
          <w:b/>
          <w:i/>
        </w:rPr>
        <w:t xml:space="preserve">*** PAUSE POINT, THEN </w:t>
      </w:r>
      <w:r>
        <w:rPr>
          <w:b/>
          <w:u w:val="single"/>
        </w:rPr>
        <w:t>CONCLUSION/ FOLLOW-UP PLAN</w:t>
      </w:r>
      <w:r>
        <w:rPr>
          <w:b/>
        </w:rPr>
        <w:t xml:space="preserve"> ***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TO-DO/ FOLLOW-UP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NOTES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1. 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2. 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3. 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4. </w:t>
      </w:r>
    </w:p>
    <w:p w:rsidR="000E52E5" w:rsidRDefault="000E52E5" w:rsidP="000E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5. </w:t>
      </w:r>
    </w:p>
    <w:p w:rsidR="000E52E5" w:rsidRDefault="000E52E5" w:rsidP="0060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6. </w:t>
      </w:r>
    </w:p>
    <w:p w:rsidR="006003C9" w:rsidRDefault="006003C9" w:rsidP="006003C9">
      <w:pPr>
        <w:spacing w:after="0" w:line="120" w:lineRule="auto"/>
        <w:rPr>
          <w:b/>
        </w:rPr>
      </w:pPr>
    </w:p>
    <w:p w:rsidR="000E52E5" w:rsidRDefault="000E52E5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Available “kit” (supplies, equipment, medications</w:t>
      </w:r>
      <w:proofErr w:type="gramStart"/>
      <w:r>
        <w:rPr>
          <w:b/>
        </w:rPr>
        <w:t>) !!</w:t>
      </w:r>
      <w:proofErr w:type="gramEnd"/>
      <w:r>
        <w:rPr>
          <w:b/>
        </w:rPr>
        <w:t xml:space="preserve"> PHOTOGRAPH AND SEND VIA EMAIL BEFORE </w:t>
      </w:r>
      <w:proofErr w:type="gramStart"/>
      <w:r>
        <w:rPr>
          <w:b/>
        </w:rPr>
        <w:t>CALLING !!</w:t>
      </w:r>
      <w:proofErr w:type="gramEnd"/>
    </w:p>
    <w:p w:rsidR="008934A3" w:rsidRPr="008934A3" w:rsidRDefault="008934A3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circle</w:t>
      </w:r>
      <w:proofErr w:type="gramEnd"/>
      <w:r>
        <w:rPr>
          <w:b/>
          <w:sz w:val="18"/>
          <w:szCs w:val="18"/>
        </w:rPr>
        <w:t xml:space="preserve"> all on hand/ available)</w:t>
      </w:r>
    </w:p>
    <w:p w:rsidR="000E52E5" w:rsidRDefault="000E52E5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IV access: </w:t>
      </w:r>
      <w:r w:rsidR="00511292">
        <w:tab/>
        <w:t>IV</w:t>
      </w:r>
      <w:r w:rsidR="00511292">
        <w:tab/>
      </w:r>
      <w:r w:rsidR="00511292">
        <w:tab/>
        <w:t>Central line</w:t>
      </w:r>
      <w:r w:rsidR="00511292">
        <w:tab/>
      </w:r>
      <w:r w:rsidR="00511292">
        <w:tab/>
      </w:r>
      <w:r>
        <w:t>IO (location)</w:t>
      </w:r>
      <w:r>
        <w:tab/>
      </w:r>
    </w:p>
    <w:p w:rsidR="000E52E5" w:rsidRDefault="000E52E5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Monitoring: </w:t>
      </w:r>
      <w:r w:rsidR="00511292">
        <w:tab/>
      </w:r>
      <w:proofErr w:type="spellStart"/>
      <w:r w:rsidR="00511292">
        <w:t>ProPack</w:t>
      </w:r>
      <w:proofErr w:type="spellEnd"/>
      <w:r w:rsidR="00511292">
        <w:tab/>
        <w:t>Tempus</w:t>
      </w:r>
      <w:r w:rsidR="00511292">
        <w:tab/>
      </w:r>
      <w:r w:rsidR="00511292">
        <w:tab/>
        <w:t>Foley</w:t>
      </w:r>
      <w:r w:rsidR="00511292">
        <w:tab/>
      </w:r>
      <w:r w:rsidR="00511292">
        <w:tab/>
        <w:t>Graduated urinal</w:t>
      </w:r>
    </w:p>
    <w:p w:rsidR="00511292" w:rsidRDefault="00511292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IV Fluids: LR</w:t>
      </w:r>
      <w:r>
        <w:tab/>
        <w:t xml:space="preserve">Plasma </w:t>
      </w:r>
      <w:proofErr w:type="spellStart"/>
      <w:r>
        <w:t>Lyte</w:t>
      </w:r>
      <w:proofErr w:type="spellEnd"/>
      <w:r>
        <w:tab/>
        <w:t>Normal Saline</w:t>
      </w:r>
      <w:r>
        <w:tab/>
      </w:r>
      <w:r>
        <w:tab/>
        <w:t>3% saline</w:t>
      </w:r>
    </w:p>
    <w:p w:rsidR="00511292" w:rsidRDefault="00511292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Colloids: </w:t>
      </w:r>
      <w:r>
        <w:tab/>
      </w:r>
      <w:proofErr w:type="spellStart"/>
      <w:r>
        <w:t>Hetastarch</w:t>
      </w:r>
      <w:proofErr w:type="spellEnd"/>
      <w:r>
        <w:tab/>
        <w:t>Albumin</w:t>
      </w:r>
    </w:p>
    <w:p w:rsidR="00511292" w:rsidRDefault="00511292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Blood products: whole blood</w:t>
      </w:r>
      <w:r>
        <w:tab/>
        <w:t>PRBC</w:t>
      </w:r>
      <w:r>
        <w:tab/>
      </w:r>
      <w:r>
        <w:tab/>
      </w:r>
      <w:r>
        <w:tab/>
        <w:t>plasma</w:t>
      </w:r>
      <w:r>
        <w:tab/>
        <w:t xml:space="preserve">   </w:t>
      </w:r>
      <w:r>
        <w:tab/>
        <w:t>FDP</w:t>
      </w:r>
      <w:r>
        <w:tab/>
        <w:t xml:space="preserve">  </w:t>
      </w:r>
      <w:r>
        <w:tab/>
        <w:t>Platelets</w:t>
      </w:r>
    </w:p>
    <w:p w:rsidR="00511292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Medications: </w:t>
      </w:r>
      <w:r>
        <w:tab/>
        <w:t>Antibiotics: name/ route/ dose ________________________________________________</w:t>
      </w:r>
    </w:p>
    <w:p w:rsidR="006003C9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  <w:t>Morphine IV/ PO</w:t>
      </w:r>
      <w:r>
        <w:tab/>
      </w:r>
      <w:r>
        <w:tab/>
      </w:r>
      <w:r>
        <w:tab/>
        <w:t xml:space="preserve">Other opioid (name/ IV/ PO): </w:t>
      </w:r>
      <w:r w:rsidR="008934A3">
        <w:t>____________________</w:t>
      </w:r>
    </w:p>
    <w:p w:rsidR="006003C9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  <w:t>Fentanyl IV/ PO (pop)</w:t>
      </w:r>
      <w:r>
        <w:tab/>
      </w:r>
      <w:r>
        <w:tab/>
      </w:r>
      <w:r>
        <w:tab/>
        <w:t>Ketamine</w:t>
      </w:r>
    </w:p>
    <w:p w:rsidR="006003C9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  <w:t>Midazolam</w:t>
      </w:r>
      <w:r>
        <w:tab/>
      </w:r>
      <w:r>
        <w:tab/>
      </w:r>
      <w:r>
        <w:tab/>
      </w:r>
      <w:r>
        <w:tab/>
        <w:t>Diazepam (IV/ PO)</w:t>
      </w:r>
    </w:p>
    <w:p w:rsidR="006003C9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ab/>
      </w:r>
      <w:r>
        <w:tab/>
        <w:t>TXA</w:t>
      </w:r>
      <w:r>
        <w:tab/>
      </w:r>
      <w:r>
        <w:tab/>
      </w:r>
      <w:r>
        <w:tab/>
      </w:r>
      <w:r>
        <w:tab/>
      </w:r>
      <w:r>
        <w:tab/>
        <w:t xml:space="preserve">Other: </w:t>
      </w:r>
      <w:r w:rsidR="008934A3">
        <w:t>_____________________________________</w:t>
      </w:r>
    </w:p>
    <w:p w:rsidR="006003C9" w:rsidRDefault="006003C9" w:rsidP="00C9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Airway supplies: </w:t>
      </w:r>
      <w:r>
        <w:tab/>
        <w:t>ETT</w:t>
      </w:r>
      <w:r>
        <w:tab/>
      </w:r>
      <w:r w:rsidR="00C91C46">
        <w:t xml:space="preserve">    </w:t>
      </w:r>
      <w:proofErr w:type="spellStart"/>
      <w:r>
        <w:t>Cric</w:t>
      </w:r>
      <w:proofErr w:type="spellEnd"/>
      <w:r>
        <w:t xml:space="preserve"> kit</w:t>
      </w:r>
      <w:r w:rsidR="00C91C46">
        <w:t xml:space="preserve"> </w:t>
      </w:r>
      <w:bookmarkStart w:id="0" w:name="_GoBack"/>
      <w:bookmarkEnd w:id="0"/>
      <w:r w:rsidR="00C91C46">
        <w:t xml:space="preserve"> </w:t>
      </w:r>
      <w:r w:rsidR="00C91C46">
        <w:tab/>
        <w:t xml:space="preserve">  </w:t>
      </w:r>
      <w:r>
        <w:t>Ventilator</w:t>
      </w:r>
      <w:r>
        <w:tab/>
      </w:r>
      <w:r>
        <w:tab/>
        <w:t>O2</w:t>
      </w:r>
      <w:r>
        <w:tab/>
      </w:r>
      <w:r>
        <w:tab/>
        <w:t>Suction</w:t>
      </w:r>
    </w:p>
    <w:p w:rsidR="0018627D" w:rsidRPr="0018627D" w:rsidRDefault="006003C9" w:rsidP="00AF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>
        <w:t>Misc</w:t>
      </w:r>
      <w:proofErr w:type="spellEnd"/>
      <w:r>
        <w:t xml:space="preserve">: </w:t>
      </w:r>
    </w:p>
    <w:sectPr w:rsidR="0018627D" w:rsidRPr="0018627D" w:rsidSect="003207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ED" w:rsidRDefault="007A45ED" w:rsidP="003207EC">
      <w:pPr>
        <w:spacing w:after="0" w:line="240" w:lineRule="auto"/>
      </w:pPr>
      <w:r>
        <w:separator/>
      </w:r>
    </w:p>
  </w:endnote>
  <w:endnote w:type="continuationSeparator" w:id="0">
    <w:p w:rsidR="007A45ED" w:rsidRDefault="007A45ED" w:rsidP="0032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46" w:rsidRDefault="00C91C46">
    <w:pPr>
      <w:pStyle w:val="Footer"/>
    </w:pPr>
    <w:r w:rsidRPr="00C91C46">
      <w:rPr>
        <w:b/>
        <w:i/>
        <w:color w:val="404040" w:themeColor="text1" w:themeTint="BF"/>
        <w:sz w:val="28"/>
        <w:szCs w:val="28"/>
      </w:rPr>
      <w:ptab w:relativeTo="margin" w:alignment="center" w:leader="none"/>
    </w:r>
    <w:r w:rsidRPr="00C91C46">
      <w:rPr>
        <w:b/>
        <w:i/>
        <w:color w:val="404040" w:themeColor="text1" w:themeTint="BF"/>
        <w:sz w:val="28"/>
        <w:szCs w:val="28"/>
      </w:rPr>
      <w:t xml:space="preserve">Call Early, Call </w:t>
    </w:r>
    <w:proofErr w:type="gramStart"/>
    <w:r w:rsidRPr="00C91C46">
      <w:rPr>
        <w:b/>
        <w:i/>
        <w:color w:val="404040" w:themeColor="text1" w:themeTint="BF"/>
        <w:sz w:val="28"/>
        <w:szCs w:val="28"/>
      </w:rPr>
      <w:t>Often</w:t>
    </w:r>
    <w:proofErr w:type="gramEnd"/>
    <w:r w:rsidRPr="00C91C46">
      <w:rPr>
        <w:b/>
        <w:i/>
        <w:color w:val="404040" w:themeColor="text1" w:themeTint="BF"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ED" w:rsidRDefault="007A45ED" w:rsidP="003207EC">
      <w:pPr>
        <w:spacing w:after="0" w:line="240" w:lineRule="auto"/>
      </w:pPr>
      <w:r>
        <w:separator/>
      </w:r>
    </w:p>
  </w:footnote>
  <w:footnote w:type="continuationSeparator" w:id="0">
    <w:p w:rsidR="007A45ED" w:rsidRDefault="007A45ED" w:rsidP="0032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5405"/>
    <w:multiLevelType w:val="hybridMultilevel"/>
    <w:tmpl w:val="00588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712306"/>
    <w:multiLevelType w:val="hybridMultilevel"/>
    <w:tmpl w:val="AD481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C"/>
    <w:rsid w:val="000E52E5"/>
    <w:rsid w:val="001720E2"/>
    <w:rsid w:val="0018627D"/>
    <w:rsid w:val="001B2394"/>
    <w:rsid w:val="001B7F2B"/>
    <w:rsid w:val="003207EC"/>
    <w:rsid w:val="00354130"/>
    <w:rsid w:val="00496D60"/>
    <w:rsid w:val="00511292"/>
    <w:rsid w:val="005775AC"/>
    <w:rsid w:val="00585BD8"/>
    <w:rsid w:val="005B0F4C"/>
    <w:rsid w:val="005B787B"/>
    <w:rsid w:val="006003C9"/>
    <w:rsid w:val="0064318A"/>
    <w:rsid w:val="00722C98"/>
    <w:rsid w:val="007504A4"/>
    <w:rsid w:val="007A45ED"/>
    <w:rsid w:val="007D1E8F"/>
    <w:rsid w:val="00804FBC"/>
    <w:rsid w:val="00840593"/>
    <w:rsid w:val="00841579"/>
    <w:rsid w:val="00851CDA"/>
    <w:rsid w:val="008934A3"/>
    <w:rsid w:val="008D66A3"/>
    <w:rsid w:val="00975CF9"/>
    <w:rsid w:val="009A38FD"/>
    <w:rsid w:val="009F137F"/>
    <w:rsid w:val="00A66228"/>
    <w:rsid w:val="00AC09FA"/>
    <w:rsid w:val="00AF02C6"/>
    <w:rsid w:val="00B11915"/>
    <w:rsid w:val="00C91C46"/>
    <w:rsid w:val="00CB562C"/>
    <w:rsid w:val="00D17C2B"/>
    <w:rsid w:val="00DD615C"/>
    <w:rsid w:val="00E270D6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EC"/>
  </w:style>
  <w:style w:type="paragraph" w:styleId="Footer">
    <w:name w:val="footer"/>
    <w:basedOn w:val="Normal"/>
    <w:link w:val="FooterChar"/>
    <w:uiPriority w:val="99"/>
    <w:unhideWhenUsed/>
    <w:rsid w:val="0032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EC"/>
  </w:style>
  <w:style w:type="character" w:styleId="Hyperlink">
    <w:name w:val="Hyperlink"/>
    <w:basedOn w:val="DefaultParagraphFont"/>
    <w:uiPriority w:val="99"/>
    <w:unhideWhenUsed/>
    <w:rsid w:val="00320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EC"/>
  </w:style>
  <w:style w:type="paragraph" w:styleId="Footer">
    <w:name w:val="footer"/>
    <w:basedOn w:val="Normal"/>
    <w:link w:val="FooterChar"/>
    <w:uiPriority w:val="99"/>
    <w:unhideWhenUsed/>
    <w:rsid w:val="0032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EC"/>
  </w:style>
  <w:style w:type="character" w:styleId="Hyperlink">
    <w:name w:val="Hyperlink"/>
    <w:basedOn w:val="DefaultParagraphFont"/>
    <w:uiPriority w:val="99"/>
    <w:unhideWhenUsed/>
    <w:rsid w:val="00320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Douglas F MAJ USARMY (US)</dc:creator>
  <cp:lastModifiedBy>Loos Paul E SSG (10SFG)</cp:lastModifiedBy>
  <cp:revision>2</cp:revision>
  <cp:lastPrinted>2016-03-09T17:04:00Z</cp:lastPrinted>
  <dcterms:created xsi:type="dcterms:W3CDTF">2016-03-09T17:07:00Z</dcterms:created>
  <dcterms:modified xsi:type="dcterms:W3CDTF">2016-03-09T17:07:00Z</dcterms:modified>
</cp:coreProperties>
</file>